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F6003" w14:textId="6CF316BF" w:rsidR="009632F5" w:rsidRDefault="009632F5" w:rsidP="00BA65FF">
      <w:pPr>
        <w:ind w:firstLine="0"/>
        <w:jc w:val="left"/>
      </w:pPr>
    </w:p>
    <w:p w14:paraId="7F7595F7" w14:textId="1B1280C1" w:rsidR="00F429BA" w:rsidRDefault="00F429BA" w:rsidP="009632F5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476ACD46" wp14:editId="476DE45F">
            <wp:simplePos x="0" y="0"/>
            <wp:positionH relativeFrom="column">
              <wp:posOffset>0</wp:posOffset>
            </wp:positionH>
            <wp:positionV relativeFrom="paragraph">
              <wp:posOffset>-186690</wp:posOffset>
            </wp:positionV>
            <wp:extent cx="6333570" cy="797406"/>
            <wp:effectExtent l="0" t="0" r="0" b="3175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500663" name="Imagem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3570" cy="7974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76867D3" w14:textId="06739472" w:rsidR="00F429BA" w:rsidRDefault="00F429BA" w:rsidP="009632F5">
      <w:pPr>
        <w:ind w:firstLine="0"/>
        <w:jc w:val="center"/>
        <w:rPr>
          <w:b/>
          <w:sz w:val="28"/>
          <w:szCs w:val="28"/>
        </w:rPr>
      </w:pPr>
    </w:p>
    <w:p w14:paraId="12F67D9B" w14:textId="77777777" w:rsidR="00F429BA" w:rsidRDefault="00F429BA" w:rsidP="009632F5">
      <w:pPr>
        <w:ind w:firstLine="0"/>
        <w:jc w:val="center"/>
        <w:rPr>
          <w:b/>
          <w:sz w:val="28"/>
          <w:szCs w:val="28"/>
        </w:rPr>
      </w:pPr>
    </w:p>
    <w:p w14:paraId="6DE0C70F" w14:textId="77777777" w:rsidR="00F429BA" w:rsidRDefault="00F429BA" w:rsidP="009632F5">
      <w:pPr>
        <w:ind w:firstLine="0"/>
        <w:jc w:val="center"/>
        <w:rPr>
          <w:b/>
          <w:sz w:val="28"/>
          <w:szCs w:val="28"/>
        </w:rPr>
      </w:pPr>
    </w:p>
    <w:p w14:paraId="01438D91" w14:textId="2954404D" w:rsidR="009632F5" w:rsidRDefault="009632F5" w:rsidP="00996187">
      <w:pPr>
        <w:spacing w:line="276" w:lineRule="auto"/>
        <w:ind w:firstLine="0"/>
        <w:jc w:val="center"/>
        <w:rPr>
          <w:b/>
          <w:sz w:val="28"/>
          <w:szCs w:val="28"/>
        </w:rPr>
      </w:pPr>
      <w:r w:rsidRPr="00561618">
        <w:rPr>
          <w:b/>
          <w:sz w:val="28"/>
          <w:szCs w:val="28"/>
        </w:rPr>
        <w:t>Informações sobre</w:t>
      </w:r>
      <w:r>
        <w:rPr>
          <w:b/>
          <w:sz w:val="28"/>
          <w:szCs w:val="28"/>
        </w:rPr>
        <w:t xml:space="preserve"> o processo de Reapreciação de Provas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BA65FF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Básico</w:t>
      </w:r>
    </w:p>
    <w:p w14:paraId="05852CE0" w14:textId="77777777" w:rsidR="00BA65FF" w:rsidRDefault="00BA65FF" w:rsidP="00996187">
      <w:pPr>
        <w:spacing w:line="276" w:lineRule="auto"/>
        <w:ind w:firstLine="0"/>
        <w:rPr>
          <w:b/>
          <w:sz w:val="28"/>
          <w:szCs w:val="28"/>
        </w:rPr>
      </w:pPr>
    </w:p>
    <w:p w14:paraId="179A9971" w14:textId="611749B1" w:rsidR="009632F5" w:rsidRDefault="00BA65FF" w:rsidP="00996187">
      <w:pPr>
        <w:spacing w:line="276" w:lineRule="auto"/>
        <w:ind w:firstLine="0"/>
        <w:rPr>
          <w:sz w:val="32"/>
          <w:szCs w:val="28"/>
        </w:rPr>
      </w:pPr>
      <w:r w:rsidRPr="00BA65FF">
        <w:rPr>
          <w:sz w:val="24"/>
        </w:rPr>
        <w:t xml:space="preserve">Nas provas finais do ensino básico </w:t>
      </w:r>
      <w:r w:rsidRPr="00BA65FF">
        <w:rPr>
          <w:b/>
          <w:sz w:val="24"/>
        </w:rPr>
        <w:t>não</w:t>
      </w:r>
      <w:r w:rsidRPr="00BA65FF">
        <w:rPr>
          <w:sz w:val="24"/>
        </w:rPr>
        <w:t xml:space="preserve"> há lugar a consulta de prova</w:t>
      </w:r>
      <w:r>
        <w:rPr>
          <w:sz w:val="32"/>
          <w:szCs w:val="28"/>
        </w:rPr>
        <w:t>.</w:t>
      </w:r>
    </w:p>
    <w:p w14:paraId="5572ED9B" w14:textId="77777777" w:rsidR="00BA65FF" w:rsidRDefault="00BA65FF" w:rsidP="00996187">
      <w:pPr>
        <w:spacing w:line="276" w:lineRule="auto"/>
        <w:ind w:firstLine="0"/>
        <w:rPr>
          <w:b/>
          <w:sz w:val="28"/>
          <w:szCs w:val="28"/>
        </w:rPr>
      </w:pPr>
    </w:p>
    <w:p w14:paraId="20FD4C83" w14:textId="5DBEE866" w:rsidR="009632F5" w:rsidRDefault="00F429BA" w:rsidP="00996187">
      <w:pPr>
        <w:spacing w:line="276" w:lineRule="auto"/>
        <w:ind w:firstLine="0"/>
        <w:rPr>
          <w:b/>
          <w:sz w:val="24"/>
          <w:szCs w:val="28"/>
        </w:rPr>
      </w:pPr>
      <w:r w:rsidRPr="00BA65FF">
        <w:rPr>
          <w:b/>
          <w:sz w:val="24"/>
          <w:szCs w:val="28"/>
        </w:rPr>
        <w:t>Reapreciação automática:</w:t>
      </w:r>
    </w:p>
    <w:p w14:paraId="346C3100" w14:textId="77777777" w:rsidR="00D97D94" w:rsidRDefault="00D97D94" w:rsidP="00996187">
      <w:pPr>
        <w:spacing w:line="276" w:lineRule="auto"/>
        <w:ind w:firstLine="0"/>
        <w:rPr>
          <w:sz w:val="24"/>
        </w:rPr>
      </w:pPr>
      <w:r>
        <w:rPr>
          <w:sz w:val="24"/>
        </w:rPr>
        <w:t>O</w:t>
      </w:r>
      <w:r w:rsidRPr="00D97D94">
        <w:rPr>
          <w:sz w:val="24"/>
        </w:rPr>
        <w:t xml:space="preserve"> processo de reapreciação é automático </w:t>
      </w:r>
      <w:r w:rsidRPr="00D97D94">
        <w:rPr>
          <w:sz w:val="24"/>
          <w:u w:val="single"/>
        </w:rPr>
        <w:t>sempre que</w:t>
      </w:r>
      <w:r w:rsidRPr="00D97D94">
        <w:rPr>
          <w:sz w:val="24"/>
        </w:rPr>
        <w:t xml:space="preserve">: </w:t>
      </w:r>
    </w:p>
    <w:p w14:paraId="1ABB91F3" w14:textId="28DAD492" w:rsidR="00D97D94" w:rsidRPr="00D97D94" w:rsidRDefault="00D97D94" w:rsidP="00996187">
      <w:pPr>
        <w:pStyle w:val="PargrafodaLista"/>
        <w:numPr>
          <w:ilvl w:val="0"/>
          <w:numId w:val="21"/>
        </w:numPr>
        <w:spacing w:line="276" w:lineRule="auto"/>
        <w:rPr>
          <w:sz w:val="24"/>
        </w:rPr>
      </w:pPr>
      <w:r w:rsidRPr="00D97D94">
        <w:rPr>
          <w:sz w:val="24"/>
        </w:rPr>
        <w:t>a Classificação Final da Disciplina (CFD) após a realização da prova final do ensino básico seja inferior à Classificação Interna Final (CIF)</w:t>
      </w:r>
    </w:p>
    <w:p w14:paraId="6D392E47" w14:textId="25E0649E" w:rsidR="00D97D94" w:rsidRPr="00D97D94" w:rsidRDefault="00D97D94" w:rsidP="00996187">
      <w:pPr>
        <w:spacing w:line="276" w:lineRule="auto"/>
        <w:rPr>
          <w:sz w:val="24"/>
        </w:rPr>
      </w:pPr>
      <w:r w:rsidRPr="00D97D94">
        <w:rPr>
          <w:sz w:val="24"/>
        </w:rPr>
        <w:t xml:space="preserve">Exemplo: CIF – </w:t>
      </w:r>
      <w:r w:rsidRPr="00D97D94">
        <w:rPr>
          <w:b/>
          <w:sz w:val="24"/>
        </w:rPr>
        <w:t>nível 3</w:t>
      </w:r>
      <w:r w:rsidRPr="00D97D94">
        <w:rPr>
          <w:sz w:val="24"/>
        </w:rPr>
        <w:t xml:space="preserve"> / PF – nível 1 / CFD – </w:t>
      </w:r>
      <w:r w:rsidRPr="00D97D94">
        <w:rPr>
          <w:b/>
          <w:sz w:val="24"/>
        </w:rPr>
        <w:t>nível 2</w:t>
      </w:r>
    </w:p>
    <w:p w14:paraId="2EAFF7C9" w14:textId="19760BDA" w:rsidR="00F429BA" w:rsidRPr="00D97D94" w:rsidRDefault="00D97D94" w:rsidP="00996187">
      <w:pPr>
        <w:pStyle w:val="PargrafodaLista"/>
        <w:numPr>
          <w:ilvl w:val="0"/>
          <w:numId w:val="21"/>
        </w:numPr>
        <w:spacing w:line="276" w:lineRule="auto"/>
        <w:rPr>
          <w:sz w:val="24"/>
        </w:rPr>
      </w:pPr>
      <w:r w:rsidRPr="00D97D94">
        <w:rPr>
          <w:sz w:val="24"/>
        </w:rPr>
        <w:t>um aluno se apresente à realização da prova final do ensino básico com uma CIF de   nível dois e obtenha uma classificação na prova final do ensino básico entre sessenta e quatro (64) e sessenta e nove (69) pontos percentuais, inclusive.</w:t>
      </w:r>
    </w:p>
    <w:p w14:paraId="3A4C3ABC" w14:textId="4DAE692D" w:rsidR="00D97D94" w:rsidRDefault="00D97D94" w:rsidP="00996187">
      <w:pPr>
        <w:spacing w:line="276" w:lineRule="auto"/>
        <w:ind w:firstLine="0"/>
        <w:rPr>
          <w:sz w:val="24"/>
        </w:rPr>
      </w:pPr>
      <w:r w:rsidRPr="00D97D94">
        <w:rPr>
          <w:sz w:val="24"/>
        </w:rPr>
        <w:t>N</w:t>
      </w:r>
      <w:r>
        <w:rPr>
          <w:sz w:val="24"/>
        </w:rPr>
        <w:t xml:space="preserve">este caso, </w:t>
      </w:r>
      <w:r w:rsidRPr="00D97D94">
        <w:rPr>
          <w:sz w:val="24"/>
        </w:rPr>
        <w:t>os encarregados de educação não necessitam de realizar nenhum procedimento, uma vez que as provas serão automaticamente sujeitas a reapreciação.</w:t>
      </w:r>
    </w:p>
    <w:p w14:paraId="3705CD13" w14:textId="1A668D6A" w:rsidR="00996187" w:rsidRPr="00996187" w:rsidRDefault="00996187" w:rsidP="00996187">
      <w:pPr>
        <w:spacing w:line="276" w:lineRule="auto"/>
        <w:ind w:firstLine="0"/>
        <w:rPr>
          <w:b/>
          <w:sz w:val="48"/>
          <w:szCs w:val="24"/>
        </w:rPr>
      </w:pPr>
      <w:r w:rsidRPr="00996187">
        <w:rPr>
          <w:sz w:val="24"/>
        </w:rPr>
        <w:t xml:space="preserve">A classificação final da reapreciação pode ser inferior à classificação atribuída aquando da classificação da prova, </w:t>
      </w:r>
      <w:r w:rsidRPr="00996187">
        <w:rPr>
          <w:b/>
          <w:sz w:val="24"/>
        </w:rPr>
        <w:t>não podendo</w:t>
      </w:r>
      <w:r w:rsidRPr="00996187">
        <w:rPr>
          <w:sz w:val="24"/>
        </w:rPr>
        <w:t>, no entanto, implicar em caso algum, a reprovação do aluno quando este já tiver sido aprovado com base na classificação inicial, caso em que a classificação final da reapreciação será a mínima necessária para garantir a aprovação.</w:t>
      </w:r>
    </w:p>
    <w:p w14:paraId="4F92D585" w14:textId="5A3B4D68" w:rsidR="00F429BA" w:rsidRDefault="00F429BA" w:rsidP="00996187">
      <w:pPr>
        <w:tabs>
          <w:tab w:val="left" w:pos="1350"/>
        </w:tabs>
        <w:spacing w:line="276" w:lineRule="auto"/>
        <w:ind w:firstLine="0"/>
        <w:rPr>
          <w:b/>
          <w:sz w:val="24"/>
          <w:szCs w:val="24"/>
        </w:rPr>
      </w:pPr>
    </w:p>
    <w:p w14:paraId="5E19DE67" w14:textId="6B4BCFA8" w:rsidR="009632F5" w:rsidRDefault="00F429BA" w:rsidP="00996187">
      <w:pPr>
        <w:spacing w:line="276" w:lineRule="auto"/>
        <w:ind w:firstLine="0"/>
        <w:rPr>
          <w:b/>
          <w:sz w:val="24"/>
          <w:szCs w:val="24"/>
        </w:rPr>
      </w:pPr>
      <w:r w:rsidRPr="00F429BA">
        <w:rPr>
          <w:b/>
          <w:sz w:val="24"/>
          <w:szCs w:val="24"/>
        </w:rPr>
        <w:t>Reapreciação não automática</w:t>
      </w:r>
      <w:r>
        <w:rPr>
          <w:b/>
          <w:sz w:val="24"/>
          <w:szCs w:val="24"/>
        </w:rPr>
        <w:t>:</w:t>
      </w:r>
    </w:p>
    <w:p w14:paraId="566A4A0E" w14:textId="3E2481A9" w:rsidR="00996187" w:rsidRPr="00996187" w:rsidRDefault="00996187" w:rsidP="00996187">
      <w:pPr>
        <w:spacing w:line="276" w:lineRule="auto"/>
        <w:ind w:firstLine="0"/>
        <w:rPr>
          <w:sz w:val="32"/>
          <w:szCs w:val="24"/>
        </w:rPr>
      </w:pPr>
      <w:r w:rsidRPr="00996187">
        <w:rPr>
          <w:sz w:val="24"/>
        </w:rPr>
        <w:t xml:space="preserve">Nas provas finais do ensino básico não sujeitas ao processo de reapreciação automático pode haver lugar a reapreciação, mediante a apresentação de requerimento, dirigido ao Presidente do JNE, em modelo próprio do JNE </w:t>
      </w:r>
      <w:r w:rsidRPr="00996187">
        <w:rPr>
          <w:b/>
          <w:sz w:val="24"/>
        </w:rPr>
        <w:t>(Modelo 11/JNE)</w:t>
      </w:r>
      <w:r w:rsidRPr="00996187">
        <w:rPr>
          <w:sz w:val="24"/>
        </w:rPr>
        <w:t xml:space="preserve">, o qual é entregue, devidamente assinado, nos serviços de administração escolar, nos dois dias úteis seguintes à afixação de pautas e fazendo, no ato da entrega e mediante recibo, depósito da quantia de 25 </w:t>
      </w:r>
      <w:r w:rsidR="001B6CC4">
        <w:rPr>
          <w:sz w:val="24"/>
        </w:rPr>
        <w:t>euros</w:t>
      </w:r>
      <w:r w:rsidRPr="00996187">
        <w:rPr>
          <w:sz w:val="24"/>
        </w:rPr>
        <w:t>.</w:t>
      </w:r>
    </w:p>
    <w:p w14:paraId="46F39B52" w14:textId="30B8C470" w:rsidR="009632F5" w:rsidRPr="00996187" w:rsidRDefault="00996187" w:rsidP="00996187">
      <w:pPr>
        <w:spacing w:line="276" w:lineRule="auto"/>
        <w:ind w:firstLine="0"/>
        <w:rPr>
          <w:sz w:val="32"/>
          <w:szCs w:val="24"/>
        </w:rPr>
      </w:pPr>
      <w:r w:rsidRPr="00996187">
        <w:rPr>
          <w:sz w:val="24"/>
        </w:rPr>
        <w:t xml:space="preserve">O modelo referente ao processo de reapreciação de prova final do ensino básico (Modelo 11/JNE) deve, preferencialmente, ser preenchido em formato digital, disponível em </w:t>
      </w:r>
      <w:r w:rsidRPr="00996187">
        <w:rPr>
          <w:b/>
          <w:sz w:val="24"/>
        </w:rPr>
        <w:t>https://www.dge.mec.pt/modelos</w:t>
      </w:r>
      <w:r w:rsidRPr="00996187">
        <w:rPr>
          <w:sz w:val="24"/>
        </w:rPr>
        <w:t>, a disponibilizar pelas escolas nas suas páginas eletrónicas, sendo descarregado, preenchido e enviado para o correio eletrónico disponibilizado pelas escolas, para posteriormente ser assinado para apresentação na escola.</w:t>
      </w:r>
    </w:p>
    <w:p w14:paraId="0006ABC9" w14:textId="77777777" w:rsidR="00996187" w:rsidRPr="00286BC0" w:rsidRDefault="00996187" w:rsidP="00996187">
      <w:pPr>
        <w:spacing w:line="276" w:lineRule="auto"/>
        <w:ind w:firstLine="0"/>
        <w:rPr>
          <w:sz w:val="24"/>
          <w:szCs w:val="24"/>
        </w:rPr>
      </w:pPr>
    </w:p>
    <w:p w14:paraId="5FAE38DE" w14:textId="77777777" w:rsidR="009632F5" w:rsidRDefault="009632F5" w:rsidP="00996187">
      <w:pPr>
        <w:pStyle w:val="PargrafodaLista"/>
        <w:spacing w:line="276" w:lineRule="auto"/>
        <w:ind w:left="0" w:firstLine="426"/>
        <w:jc w:val="left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264"/>
        <w:gridCol w:w="5347"/>
      </w:tblGrid>
      <w:tr w:rsidR="00BD5BAF" w14:paraId="69AFE738" w14:textId="77777777" w:rsidTr="00BD5BAF">
        <w:trPr>
          <w:jc w:val="center"/>
        </w:trPr>
        <w:tc>
          <w:tcPr>
            <w:tcW w:w="3264" w:type="dxa"/>
            <w:shd w:val="clear" w:color="auto" w:fill="BDD6EE" w:themeFill="accent1" w:themeFillTint="66"/>
            <w:vAlign w:val="center"/>
          </w:tcPr>
          <w:p w14:paraId="74FA8C9F" w14:textId="4BC236FD" w:rsidR="00BD5BAF" w:rsidRPr="009632F5" w:rsidRDefault="00BD5BAF" w:rsidP="00BD5BAF">
            <w:pPr>
              <w:pStyle w:val="PargrafodaLista"/>
              <w:spacing w:line="276" w:lineRule="auto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Afixação das pautas</w:t>
            </w:r>
          </w:p>
        </w:tc>
        <w:tc>
          <w:tcPr>
            <w:tcW w:w="5347" w:type="dxa"/>
            <w:shd w:val="clear" w:color="auto" w:fill="BDD6EE" w:themeFill="accent1" w:themeFillTint="66"/>
          </w:tcPr>
          <w:p w14:paraId="74477FD8" w14:textId="7B408350" w:rsidR="00BD5BAF" w:rsidRDefault="00BD5BAF" w:rsidP="00BD5BAF">
            <w:pPr>
              <w:pStyle w:val="PargrafodaLista"/>
              <w:spacing w:line="276" w:lineRule="auto"/>
              <w:ind w:left="0" w:firstLine="0"/>
              <w:jc w:val="center"/>
              <w:rPr>
                <w:b/>
                <w:sz w:val="24"/>
              </w:rPr>
            </w:pPr>
            <w:r w:rsidRPr="009632F5">
              <w:rPr>
                <w:b/>
                <w:sz w:val="24"/>
              </w:rPr>
              <w:t>Requerimento para reapreciação</w:t>
            </w:r>
            <w:r>
              <w:rPr>
                <w:b/>
                <w:sz w:val="24"/>
              </w:rPr>
              <w:t xml:space="preserve"> não automática</w:t>
            </w:r>
          </w:p>
          <w:p w14:paraId="5F44B3BB" w14:textId="00AE5226" w:rsidR="00BD5BAF" w:rsidRPr="009632F5" w:rsidRDefault="00BD5BAF" w:rsidP="00996187">
            <w:pPr>
              <w:pStyle w:val="PargrafodaLista"/>
              <w:spacing w:line="276" w:lineRule="auto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Pr="00996187">
              <w:rPr>
                <w:b/>
                <w:sz w:val="24"/>
              </w:rPr>
              <w:t>Modelo 11/JNE</w:t>
            </w:r>
            <w:r>
              <w:rPr>
                <w:b/>
                <w:sz w:val="24"/>
              </w:rPr>
              <w:t>)</w:t>
            </w:r>
          </w:p>
        </w:tc>
      </w:tr>
      <w:tr w:rsidR="00BD5BAF" w14:paraId="63E34EAF" w14:textId="77777777" w:rsidTr="00BD5BAF">
        <w:trPr>
          <w:jc w:val="center"/>
        </w:trPr>
        <w:tc>
          <w:tcPr>
            <w:tcW w:w="3264" w:type="dxa"/>
          </w:tcPr>
          <w:p w14:paraId="30B9D95D" w14:textId="1B26D68F" w:rsidR="00BD5BAF" w:rsidRPr="009632F5" w:rsidRDefault="00BD5BAF" w:rsidP="00996187">
            <w:pPr>
              <w:pStyle w:val="PargrafodaLista"/>
              <w:spacing w:line="276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15 de julho</w:t>
            </w:r>
          </w:p>
        </w:tc>
        <w:tc>
          <w:tcPr>
            <w:tcW w:w="5347" w:type="dxa"/>
          </w:tcPr>
          <w:p w14:paraId="4FB167AE" w14:textId="4AF193A4" w:rsidR="00BD5BAF" w:rsidRPr="009632F5" w:rsidRDefault="00BD5BAF" w:rsidP="00996187">
            <w:pPr>
              <w:pStyle w:val="PargrafodaLista"/>
              <w:spacing w:line="276" w:lineRule="auto"/>
              <w:ind w:left="0" w:firstLine="0"/>
              <w:jc w:val="center"/>
              <w:rPr>
                <w:sz w:val="24"/>
              </w:rPr>
            </w:pPr>
            <w:r w:rsidRPr="009632F5">
              <w:rPr>
                <w:sz w:val="24"/>
              </w:rPr>
              <w:t>16 e 17 de julho</w:t>
            </w:r>
          </w:p>
        </w:tc>
      </w:tr>
    </w:tbl>
    <w:p w14:paraId="0527CDDF" w14:textId="77777777" w:rsidR="009632F5" w:rsidRDefault="009632F5" w:rsidP="00996187">
      <w:pPr>
        <w:spacing w:line="276" w:lineRule="auto"/>
        <w:ind w:firstLine="0"/>
        <w:jc w:val="left"/>
      </w:pPr>
    </w:p>
    <w:p w14:paraId="63118846" w14:textId="022A59B5" w:rsidR="009632F5" w:rsidRPr="00764106" w:rsidRDefault="009632F5" w:rsidP="00996187">
      <w:pPr>
        <w:pStyle w:val="PargrafodaLista"/>
        <w:spacing w:line="276" w:lineRule="auto"/>
        <w:ind w:left="0" w:firstLine="426"/>
        <w:jc w:val="left"/>
        <w:rPr>
          <w:b/>
          <w:color w:val="FF0000"/>
          <w:sz w:val="24"/>
        </w:rPr>
      </w:pPr>
      <w:r w:rsidRPr="00836022">
        <w:rPr>
          <w:b/>
          <w:sz w:val="24"/>
        </w:rPr>
        <w:t>Horário do secretariado de exames:</w:t>
      </w:r>
      <w:r w:rsidRPr="00836022">
        <w:rPr>
          <w:sz w:val="24"/>
        </w:rPr>
        <w:t xml:space="preserve"> </w:t>
      </w:r>
      <w:r w:rsidRPr="00764106">
        <w:rPr>
          <w:b/>
          <w:color w:val="FF0000"/>
          <w:sz w:val="24"/>
        </w:rPr>
        <w:t>9:00 às 12:00</w:t>
      </w:r>
    </w:p>
    <w:p w14:paraId="3A397ED8" w14:textId="373AECC2" w:rsidR="009632F5" w:rsidRPr="00764106" w:rsidRDefault="00996187" w:rsidP="00996187">
      <w:pPr>
        <w:pStyle w:val="PargrafodaLista"/>
        <w:spacing w:line="276" w:lineRule="auto"/>
        <w:ind w:left="0" w:firstLine="426"/>
        <w:jc w:val="left"/>
        <w:rPr>
          <w:b/>
          <w:color w:val="FF0000"/>
          <w:sz w:val="24"/>
        </w:rPr>
      </w:pPr>
      <w:r w:rsidRPr="00764106">
        <w:rPr>
          <w:b/>
          <w:color w:val="FF0000"/>
          <w:sz w:val="24"/>
        </w:rPr>
        <w:t xml:space="preserve">                                                              </w:t>
      </w:r>
      <w:r w:rsidR="009632F5" w:rsidRPr="00764106">
        <w:rPr>
          <w:b/>
          <w:color w:val="FF0000"/>
          <w:sz w:val="24"/>
        </w:rPr>
        <w:t>13:00 às 16:00</w:t>
      </w:r>
    </w:p>
    <w:p w14:paraId="4AC3F1B8" w14:textId="77777777" w:rsidR="009632F5" w:rsidRDefault="009632F5" w:rsidP="00996187">
      <w:pPr>
        <w:pStyle w:val="PargrafodaLista"/>
        <w:spacing w:line="276" w:lineRule="auto"/>
        <w:ind w:left="0" w:firstLine="426"/>
        <w:jc w:val="left"/>
      </w:pPr>
    </w:p>
    <w:p w14:paraId="51FA0FF8" w14:textId="3C89C3F6" w:rsidR="009632F5" w:rsidRPr="00996187" w:rsidRDefault="009632F5" w:rsidP="00996187">
      <w:pPr>
        <w:spacing w:line="276" w:lineRule="auto"/>
        <w:ind w:firstLine="0"/>
        <w:jc w:val="center"/>
        <w:rPr>
          <w:b/>
          <w:sz w:val="32"/>
        </w:rPr>
      </w:pPr>
      <w:r w:rsidRPr="00996187">
        <w:rPr>
          <w:b/>
          <w:sz w:val="32"/>
        </w:rPr>
        <w:t xml:space="preserve">Inscrições para a 2.ª fase – </w:t>
      </w:r>
      <w:r w:rsidRPr="00764106">
        <w:rPr>
          <w:b/>
          <w:color w:val="FF0000"/>
          <w:sz w:val="32"/>
        </w:rPr>
        <w:t xml:space="preserve">15 e 16 de julho </w:t>
      </w:r>
      <w:r w:rsidRPr="00996187">
        <w:rPr>
          <w:b/>
          <w:sz w:val="32"/>
        </w:rPr>
        <w:t>-</w:t>
      </w:r>
      <w:r w:rsidR="00764106">
        <w:rPr>
          <w:b/>
          <w:sz w:val="32"/>
        </w:rPr>
        <w:t xml:space="preserve"> Plataforma</w:t>
      </w:r>
      <w:r w:rsidRPr="00996187">
        <w:rPr>
          <w:b/>
          <w:sz w:val="32"/>
        </w:rPr>
        <w:t xml:space="preserve"> PIEPE</w:t>
      </w:r>
    </w:p>
    <w:sectPr w:rsidR="009632F5" w:rsidRPr="00996187" w:rsidSect="003C40C7">
      <w:pgSz w:w="11906" w:h="16838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1B21"/>
    <w:multiLevelType w:val="hybridMultilevel"/>
    <w:tmpl w:val="C95EBAF8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C87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B6D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EAC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1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4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367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5E2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2E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365044"/>
    <w:multiLevelType w:val="hybridMultilevel"/>
    <w:tmpl w:val="02FA818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A40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05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1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20F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CF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6ED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AF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87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A74863"/>
    <w:multiLevelType w:val="hybridMultilevel"/>
    <w:tmpl w:val="7630AE6E"/>
    <w:lvl w:ilvl="0" w:tplc="55007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6E4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AA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F08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AD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02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962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2D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42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501602"/>
    <w:multiLevelType w:val="hybridMultilevel"/>
    <w:tmpl w:val="F9FAA85A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8C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761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C88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E45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923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A0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E4E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997ADF"/>
    <w:multiLevelType w:val="hybridMultilevel"/>
    <w:tmpl w:val="25AEF4F6"/>
    <w:lvl w:ilvl="0" w:tplc="46BC1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A40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05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1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20F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CF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6ED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AF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87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853334"/>
    <w:multiLevelType w:val="hybridMultilevel"/>
    <w:tmpl w:val="00308FF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E4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AA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F08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AD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02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962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2D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42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21E14B9"/>
    <w:multiLevelType w:val="multilevel"/>
    <w:tmpl w:val="07964A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237151C4"/>
    <w:multiLevelType w:val="hybridMultilevel"/>
    <w:tmpl w:val="1E5ABCE6"/>
    <w:lvl w:ilvl="0" w:tplc="6D000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725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E0B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80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E6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8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EAA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C0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A81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D972EAD"/>
    <w:multiLevelType w:val="hybridMultilevel"/>
    <w:tmpl w:val="D2743E64"/>
    <w:lvl w:ilvl="0" w:tplc="F5C8B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6AB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309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69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0F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4D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41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66B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098769B"/>
    <w:multiLevelType w:val="hybridMultilevel"/>
    <w:tmpl w:val="D128A8A6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1A7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B23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5E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96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4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82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00F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68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E2777C"/>
    <w:multiLevelType w:val="hybridMultilevel"/>
    <w:tmpl w:val="233072AA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4A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6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2EF7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AA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66E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6D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28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4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9C05BC5"/>
    <w:multiLevelType w:val="hybridMultilevel"/>
    <w:tmpl w:val="E0722A9C"/>
    <w:lvl w:ilvl="0" w:tplc="ED461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4A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60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2EF7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AA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66E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6D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28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4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8C6592"/>
    <w:multiLevelType w:val="hybridMultilevel"/>
    <w:tmpl w:val="CA64EF92"/>
    <w:lvl w:ilvl="0" w:tplc="477EF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9E1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EC5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10C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C3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67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40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C7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CC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51517"/>
    <w:multiLevelType w:val="hybridMultilevel"/>
    <w:tmpl w:val="8098E34A"/>
    <w:lvl w:ilvl="0" w:tplc="24AE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C87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B6D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EAC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1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4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367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5E2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2E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E186A54"/>
    <w:multiLevelType w:val="hybridMultilevel"/>
    <w:tmpl w:val="D5F21CB2"/>
    <w:lvl w:ilvl="0" w:tplc="72A217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2652B"/>
    <w:multiLevelType w:val="hybridMultilevel"/>
    <w:tmpl w:val="FF4CC47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25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E0B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80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E6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8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EAA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C0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A81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F3D3517"/>
    <w:multiLevelType w:val="hybridMultilevel"/>
    <w:tmpl w:val="DBD29FDA"/>
    <w:lvl w:ilvl="0" w:tplc="03DC6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1A7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B23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5E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96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4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82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00F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68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A7108B7"/>
    <w:multiLevelType w:val="hybridMultilevel"/>
    <w:tmpl w:val="DC648C70"/>
    <w:lvl w:ilvl="0" w:tplc="D6C25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BB517CC"/>
    <w:multiLevelType w:val="hybridMultilevel"/>
    <w:tmpl w:val="2EA867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6AB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309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69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0F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4D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41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66B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DFC7575"/>
    <w:multiLevelType w:val="hybridMultilevel"/>
    <w:tmpl w:val="9966609C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9E1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EC5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10C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C3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67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40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C7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CC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E1779C0"/>
    <w:multiLevelType w:val="hybridMultilevel"/>
    <w:tmpl w:val="40E284E8"/>
    <w:lvl w:ilvl="0" w:tplc="5D8AF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381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8C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761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C88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E45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923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A0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E4E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20"/>
  </w:num>
  <w:num w:numId="7">
    <w:abstractNumId w:val="12"/>
  </w:num>
  <w:num w:numId="8">
    <w:abstractNumId w:val="7"/>
  </w:num>
  <w:num w:numId="9">
    <w:abstractNumId w:val="13"/>
  </w:num>
  <w:num w:numId="10">
    <w:abstractNumId w:val="16"/>
  </w:num>
  <w:num w:numId="11">
    <w:abstractNumId w:val="1"/>
  </w:num>
  <w:num w:numId="12">
    <w:abstractNumId w:val="18"/>
  </w:num>
  <w:num w:numId="13">
    <w:abstractNumId w:val="10"/>
  </w:num>
  <w:num w:numId="14">
    <w:abstractNumId w:val="5"/>
  </w:num>
  <w:num w:numId="15">
    <w:abstractNumId w:val="3"/>
  </w:num>
  <w:num w:numId="16">
    <w:abstractNumId w:val="19"/>
  </w:num>
  <w:num w:numId="17">
    <w:abstractNumId w:val="15"/>
  </w:num>
  <w:num w:numId="18">
    <w:abstractNumId w:val="0"/>
  </w:num>
  <w:num w:numId="19">
    <w:abstractNumId w:val="9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F51"/>
    <w:rsid w:val="0002616E"/>
    <w:rsid w:val="00036BC9"/>
    <w:rsid w:val="00076D62"/>
    <w:rsid w:val="00092CD5"/>
    <w:rsid w:val="000A1169"/>
    <w:rsid w:val="000C1804"/>
    <w:rsid w:val="000D305E"/>
    <w:rsid w:val="000D4C76"/>
    <w:rsid w:val="000E298D"/>
    <w:rsid w:val="001150B5"/>
    <w:rsid w:val="001323A0"/>
    <w:rsid w:val="00135859"/>
    <w:rsid w:val="00135F88"/>
    <w:rsid w:val="001442A4"/>
    <w:rsid w:val="00144FF6"/>
    <w:rsid w:val="001673F4"/>
    <w:rsid w:val="0019038B"/>
    <w:rsid w:val="001A34DC"/>
    <w:rsid w:val="001B6CC4"/>
    <w:rsid w:val="001D0232"/>
    <w:rsid w:val="001E6C1D"/>
    <w:rsid w:val="001F7921"/>
    <w:rsid w:val="00210854"/>
    <w:rsid w:val="002126D7"/>
    <w:rsid w:val="00214A1F"/>
    <w:rsid w:val="00214D8F"/>
    <w:rsid w:val="002570EC"/>
    <w:rsid w:val="00282C12"/>
    <w:rsid w:val="00286BC0"/>
    <w:rsid w:val="002B1005"/>
    <w:rsid w:val="002B7248"/>
    <w:rsid w:val="002D4390"/>
    <w:rsid w:val="002F3BB2"/>
    <w:rsid w:val="002F7B1E"/>
    <w:rsid w:val="00312551"/>
    <w:rsid w:val="00312E4E"/>
    <w:rsid w:val="00314EA7"/>
    <w:rsid w:val="003305A7"/>
    <w:rsid w:val="00342153"/>
    <w:rsid w:val="003625E9"/>
    <w:rsid w:val="00374F90"/>
    <w:rsid w:val="00375196"/>
    <w:rsid w:val="003C2DCA"/>
    <w:rsid w:val="003C40C7"/>
    <w:rsid w:val="003F2F51"/>
    <w:rsid w:val="00404CEE"/>
    <w:rsid w:val="00407A9F"/>
    <w:rsid w:val="00414BB5"/>
    <w:rsid w:val="004206FE"/>
    <w:rsid w:val="00457464"/>
    <w:rsid w:val="00470750"/>
    <w:rsid w:val="00471454"/>
    <w:rsid w:val="00493F3D"/>
    <w:rsid w:val="004A64F1"/>
    <w:rsid w:val="004B10DE"/>
    <w:rsid w:val="004C255D"/>
    <w:rsid w:val="004C2BB9"/>
    <w:rsid w:val="004C7984"/>
    <w:rsid w:val="004D430F"/>
    <w:rsid w:val="004E62DC"/>
    <w:rsid w:val="004E6EF5"/>
    <w:rsid w:val="004F1D3E"/>
    <w:rsid w:val="005160CC"/>
    <w:rsid w:val="00561618"/>
    <w:rsid w:val="005A4513"/>
    <w:rsid w:val="005D18C2"/>
    <w:rsid w:val="00601C23"/>
    <w:rsid w:val="0060439E"/>
    <w:rsid w:val="00616909"/>
    <w:rsid w:val="00633D46"/>
    <w:rsid w:val="006347F6"/>
    <w:rsid w:val="0064027C"/>
    <w:rsid w:val="006512CC"/>
    <w:rsid w:val="00657095"/>
    <w:rsid w:val="00662E76"/>
    <w:rsid w:val="0068318A"/>
    <w:rsid w:val="006B1934"/>
    <w:rsid w:val="006C6D51"/>
    <w:rsid w:val="006E2614"/>
    <w:rsid w:val="006E37BC"/>
    <w:rsid w:val="0070232D"/>
    <w:rsid w:val="0072531D"/>
    <w:rsid w:val="00760EAF"/>
    <w:rsid w:val="00764106"/>
    <w:rsid w:val="00764A8A"/>
    <w:rsid w:val="007718D7"/>
    <w:rsid w:val="007A1265"/>
    <w:rsid w:val="007A2AA6"/>
    <w:rsid w:val="007A733E"/>
    <w:rsid w:val="007B3545"/>
    <w:rsid w:val="007D0C79"/>
    <w:rsid w:val="007F6151"/>
    <w:rsid w:val="00802B72"/>
    <w:rsid w:val="00815F0F"/>
    <w:rsid w:val="00833033"/>
    <w:rsid w:val="008337E6"/>
    <w:rsid w:val="00836022"/>
    <w:rsid w:val="008577A3"/>
    <w:rsid w:val="00882096"/>
    <w:rsid w:val="00882C39"/>
    <w:rsid w:val="0089120C"/>
    <w:rsid w:val="008A2BA9"/>
    <w:rsid w:val="008C0BBE"/>
    <w:rsid w:val="008C78B1"/>
    <w:rsid w:val="008C7C38"/>
    <w:rsid w:val="008F1198"/>
    <w:rsid w:val="0094121B"/>
    <w:rsid w:val="00945744"/>
    <w:rsid w:val="00951118"/>
    <w:rsid w:val="0096009E"/>
    <w:rsid w:val="009632F5"/>
    <w:rsid w:val="00974836"/>
    <w:rsid w:val="009807B9"/>
    <w:rsid w:val="009941F5"/>
    <w:rsid w:val="00995757"/>
    <w:rsid w:val="00995953"/>
    <w:rsid w:val="00996187"/>
    <w:rsid w:val="009A1110"/>
    <w:rsid w:val="009A540B"/>
    <w:rsid w:val="009B0173"/>
    <w:rsid w:val="009B18DB"/>
    <w:rsid w:val="009B4BFA"/>
    <w:rsid w:val="009C0BA2"/>
    <w:rsid w:val="009C0D04"/>
    <w:rsid w:val="009C4B08"/>
    <w:rsid w:val="00A074CB"/>
    <w:rsid w:val="00A131B0"/>
    <w:rsid w:val="00A42F1A"/>
    <w:rsid w:val="00A45A1A"/>
    <w:rsid w:val="00A600FD"/>
    <w:rsid w:val="00A70C14"/>
    <w:rsid w:val="00A721AC"/>
    <w:rsid w:val="00A81366"/>
    <w:rsid w:val="00A84839"/>
    <w:rsid w:val="00A86245"/>
    <w:rsid w:val="00A93224"/>
    <w:rsid w:val="00A95789"/>
    <w:rsid w:val="00AA0DB4"/>
    <w:rsid w:val="00AC001B"/>
    <w:rsid w:val="00AE5318"/>
    <w:rsid w:val="00AF4C43"/>
    <w:rsid w:val="00AF7468"/>
    <w:rsid w:val="00B00F89"/>
    <w:rsid w:val="00B04E1D"/>
    <w:rsid w:val="00B100F0"/>
    <w:rsid w:val="00B54030"/>
    <w:rsid w:val="00B63004"/>
    <w:rsid w:val="00B63B3C"/>
    <w:rsid w:val="00B812D1"/>
    <w:rsid w:val="00B828B4"/>
    <w:rsid w:val="00BA124B"/>
    <w:rsid w:val="00BA65FF"/>
    <w:rsid w:val="00BC19BD"/>
    <w:rsid w:val="00BD5BAF"/>
    <w:rsid w:val="00BE00F6"/>
    <w:rsid w:val="00BE5E06"/>
    <w:rsid w:val="00BF39E6"/>
    <w:rsid w:val="00BF4D10"/>
    <w:rsid w:val="00C11537"/>
    <w:rsid w:val="00C2170F"/>
    <w:rsid w:val="00C24633"/>
    <w:rsid w:val="00C34623"/>
    <w:rsid w:val="00C37450"/>
    <w:rsid w:val="00C470E2"/>
    <w:rsid w:val="00C55E8A"/>
    <w:rsid w:val="00C602A4"/>
    <w:rsid w:val="00C83D11"/>
    <w:rsid w:val="00C94AFD"/>
    <w:rsid w:val="00C95E71"/>
    <w:rsid w:val="00CA4265"/>
    <w:rsid w:val="00CA5376"/>
    <w:rsid w:val="00CC2FCD"/>
    <w:rsid w:val="00D053B0"/>
    <w:rsid w:val="00D1192E"/>
    <w:rsid w:val="00D57C56"/>
    <w:rsid w:val="00D57DAF"/>
    <w:rsid w:val="00D97D94"/>
    <w:rsid w:val="00DA068F"/>
    <w:rsid w:val="00DA2100"/>
    <w:rsid w:val="00DC06B1"/>
    <w:rsid w:val="00DE5DD6"/>
    <w:rsid w:val="00DF1CD7"/>
    <w:rsid w:val="00E01BE0"/>
    <w:rsid w:val="00E238A7"/>
    <w:rsid w:val="00E41781"/>
    <w:rsid w:val="00E464A6"/>
    <w:rsid w:val="00E710FB"/>
    <w:rsid w:val="00E73487"/>
    <w:rsid w:val="00E81DBF"/>
    <w:rsid w:val="00EA7D71"/>
    <w:rsid w:val="00EB5A60"/>
    <w:rsid w:val="00EC2D9A"/>
    <w:rsid w:val="00ED0307"/>
    <w:rsid w:val="00F03223"/>
    <w:rsid w:val="00F325A0"/>
    <w:rsid w:val="00F40A0C"/>
    <w:rsid w:val="00F42920"/>
    <w:rsid w:val="00F429BA"/>
    <w:rsid w:val="00F46D8F"/>
    <w:rsid w:val="00F47D0F"/>
    <w:rsid w:val="00FA5237"/>
    <w:rsid w:val="00FB46AB"/>
    <w:rsid w:val="00FC5DB6"/>
    <w:rsid w:val="00F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659F"/>
  <w15:docId w15:val="{BBC1A738-18DA-4EDD-8D6B-A9B196EF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40C7"/>
    <w:pPr>
      <w:ind w:firstLine="709"/>
      <w:jc w:val="both"/>
    </w:pPr>
    <w:rPr>
      <w:rFonts w:ascii="Arial" w:hAnsi="Arial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3C40C7"/>
    <w:pPr>
      <w:tabs>
        <w:tab w:val="center" w:pos="4252"/>
        <w:tab w:val="right" w:pos="8504"/>
      </w:tabs>
      <w:ind w:firstLine="0"/>
      <w:jc w:val="center"/>
    </w:pPr>
    <w:rPr>
      <w:rFonts w:eastAsia="Times New Roman"/>
      <w:szCs w:val="24"/>
      <w:lang w:eastAsia="pt-PT"/>
    </w:rPr>
  </w:style>
  <w:style w:type="character" w:customStyle="1" w:styleId="CabealhoCarter">
    <w:name w:val="Cabeçalho Caráter"/>
    <w:link w:val="Cabealho"/>
    <w:rsid w:val="003C40C7"/>
    <w:rPr>
      <w:rFonts w:ascii="Arial" w:eastAsia="Times New Roman" w:hAnsi="Arial" w:cs="Times New Roman"/>
      <w:sz w:val="20"/>
      <w:szCs w:val="24"/>
      <w:lang w:eastAsia="pt-PT"/>
    </w:rPr>
  </w:style>
  <w:style w:type="paragraph" w:styleId="PargrafodaLista">
    <w:name w:val="List Paragraph"/>
    <w:basedOn w:val="Normal"/>
    <w:uiPriority w:val="34"/>
    <w:qFormat/>
    <w:rsid w:val="00995757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1673F4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673F4"/>
    <w:rPr>
      <w:rFonts w:ascii="Tahoma" w:hAnsi="Tahoma" w:cs="Tahoma"/>
      <w:sz w:val="16"/>
      <w:szCs w:val="16"/>
      <w:lang w:eastAsia="en-US"/>
    </w:rPr>
  </w:style>
  <w:style w:type="table" w:styleId="TabelacomGrelha">
    <w:name w:val="Table Grid"/>
    <w:basedOn w:val="Tabelanormal"/>
    <w:uiPriority w:val="59"/>
    <w:rsid w:val="0028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28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8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91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4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4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26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3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3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8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88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61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2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8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1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2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8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7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1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3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2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3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57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48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8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3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8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1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17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7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40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58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35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69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7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12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14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5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ocuments\Box%20Sync\AnosLetivos\varios\modelo_v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D1F35-946A-4771-B479-466EB840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modelo_v</Template>
  <TotalTime>336</TotalTime>
  <Pages>1</Pages>
  <Words>371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EBSLP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cp:lastModifiedBy>Biblioteca</cp:lastModifiedBy>
  <cp:revision>29</cp:revision>
  <cp:lastPrinted>2025-07-14T11:12:00Z</cp:lastPrinted>
  <dcterms:created xsi:type="dcterms:W3CDTF">2019-05-06T09:55:00Z</dcterms:created>
  <dcterms:modified xsi:type="dcterms:W3CDTF">2025-07-14T11:26:00Z</dcterms:modified>
</cp:coreProperties>
</file>